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85" w:rsidRDefault="00097685" w:rsidP="00097685">
      <w:pPr>
        <w:rPr>
          <w:rFonts w:ascii="方正小标宋简体" w:eastAsia="方正小标宋简体"/>
          <w:sz w:val="44"/>
        </w:rPr>
      </w:pPr>
    </w:p>
    <w:p w:rsidR="000D76E3" w:rsidRDefault="002069C0" w:rsidP="00097685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Ansi="仿宋" w:cs="Times New Roman" w:hint="eastAsia"/>
          <w:sz w:val="44"/>
          <w:szCs w:val="32"/>
        </w:rPr>
        <w:t>隆化县</w:t>
      </w:r>
      <w:r w:rsidR="00A460ED" w:rsidRPr="00A460ED">
        <w:rPr>
          <w:rFonts w:ascii="方正小标宋简体" w:eastAsia="方正小标宋简体" w:hint="eastAsia"/>
          <w:sz w:val="44"/>
        </w:rPr>
        <w:t>20</w:t>
      </w:r>
      <w:r w:rsidR="00490C1D">
        <w:rPr>
          <w:rFonts w:ascii="方正小标宋简体" w:eastAsia="方正小标宋简体" w:hint="eastAsia"/>
          <w:sz w:val="44"/>
        </w:rPr>
        <w:t>2</w:t>
      </w:r>
      <w:r w:rsidR="001455AF">
        <w:rPr>
          <w:rFonts w:ascii="方正小标宋简体" w:eastAsia="方正小标宋简体" w:hint="eastAsia"/>
          <w:sz w:val="44"/>
        </w:rPr>
        <w:t>1</w:t>
      </w:r>
      <w:r w:rsidR="00A460ED" w:rsidRPr="00A460ED">
        <w:rPr>
          <w:rFonts w:ascii="方正小标宋简体" w:eastAsia="方正小标宋简体" w:hint="eastAsia"/>
          <w:sz w:val="44"/>
        </w:rPr>
        <w:t>年度政府采购预算情况说明</w:t>
      </w:r>
    </w:p>
    <w:p w:rsidR="00A460ED" w:rsidRDefault="00A460ED" w:rsidP="00A460ED">
      <w:pPr>
        <w:rPr>
          <w:rFonts w:ascii="仿宋_GB2312" w:eastAsia="仿宋_GB2312"/>
          <w:sz w:val="32"/>
          <w:szCs w:val="32"/>
        </w:rPr>
      </w:pPr>
    </w:p>
    <w:p w:rsidR="00A460ED" w:rsidRPr="00A460ED" w:rsidRDefault="00596653" w:rsidP="000976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5BC9">
        <w:rPr>
          <w:rFonts w:ascii="仿宋_GB2312" w:eastAsia="仿宋_GB2312" w:hAnsi="宋体" w:hint="eastAsia"/>
          <w:sz w:val="32"/>
          <w:szCs w:val="32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《中华人民共和国预算法》及</w:t>
      </w:r>
      <w:r w:rsidRPr="00625BC9">
        <w:rPr>
          <w:rFonts w:ascii="仿宋_GB2312" w:eastAsia="仿宋_GB2312" w:hAnsi="宋体" w:hint="eastAsia"/>
          <w:sz w:val="32"/>
          <w:szCs w:val="32"/>
        </w:rPr>
        <w:t>绩效预算编制要求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3464D7">
        <w:rPr>
          <w:rFonts w:ascii="仿宋_GB2312" w:eastAsia="仿宋_GB2312" w:hAnsi="宋体" w:hint="eastAsia"/>
          <w:sz w:val="32"/>
          <w:szCs w:val="32"/>
        </w:rPr>
        <w:t>20</w:t>
      </w:r>
      <w:r w:rsidR="00490C1D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全县有采购项目的行政事业单位，在编制部门预算时，同步规范和细化了政府采购预算编制。对属于《政府采购品目分类目录》（财库〔2013〕189）内的货物、工程、服务项目，全部编入政府采购预算，做到“应编尽编”。在编制政府采购预算过程中，尽最大可能对采购项目进行细化，能细化到采购品目的，一律细化到品目，进一步增强了政府采购预算的可执行性。</w:t>
      </w:r>
      <w:r w:rsidR="00A460ED" w:rsidRPr="00A460ED">
        <w:rPr>
          <w:rFonts w:ascii="仿宋_GB2312" w:eastAsia="仿宋_GB2312" w:hint="eastAsia"/>
          <w:sz w:val="32"/>
          <w:szCs w:val="32"/>
        </w:rPr>
        <w:t>20</w:t>
      </w:r>
      <w:r w:rsidR="00490C1D">
        <w:rPr>
          <w:rFonts w:ascii="仿宋_GB2312" w:eastAsia="仿宋_GB2312" w:hint="eastAsia"/>
          <w:sz w:val="32"/>
          <w:szCs w:val="32"/>
        </w:rPr>
        <w:t>2</w:t>
      </w:r>
      <w:r w:rsidR="001455AF">
        <w:rPr>
          <w:rFonts w:ascii="仿宋_GB2312" w:eastAsia="仿宋_GB2312" w:hint="eastAsia"/>
          <w:sz w:val="32"/>
          <w:szCs w:val="32"/>
        </w:rPr>
        <w:t>1</w:t>
      </w:r>
      <w:r w:rsidR="00A460ED" w:rsidRPr="00A460ED">
        <w:rPr>
          <w:rFonts w:ascii="仿宋_GB2312" w:eastAsia="仿宋_GB2312" w:hint="eastAsia"/>
          <w:sz w:val="32"/>
          <w:szCs w:val="32"/>
        </w:rPr>
        <w:t>年全县政府采购预算安排</w:t>
      </w:r>
      <w:r w:rsidR="001455AF">
        <w:rPr>
          <w:rFonts w:ascii="仿宋_GB2312" w:eastAsia="仿宋_GB2312" w:hint="eastAsia"/>
          <w:sz w:val="32"/>
          <w:szCs w:val="32"/>
        </w:rPr>
        <w:t>5565.68</w:t>
      </w:r>
      <w:r w:rsidR="00A460ED" w:rsidRPr="00A460ED">
        <w:rPr>
          <w:rFonts w:ascii="仿宋_GB2312" w:eastAsia="仿宋_GB2312" w:hint="eastAsia"/>
          <w:sz w:val="32"/>
          <w:szCs w:val="32"/>
        </w:rPr>
        <w:t>万元，</w:t>
      </w:r>
      <w:r w:rsidR="00097685">
        <w:rPr>
          <w:rFonts w:ascii="仿宋_GB2312" w:eastAsia="仿宋_GB2312" w:hint="eastAsia"/>
          <w:sz w:val="32"/>
          <w:szCs w:val="32"/>
        </w:rPr>
        <w:t>涉及政府采购事项</w:t>
      </w:r>
      <w:r w:rsidR="001455AF">
        <w:rPr>
          <w:rFonts w:ascii="仿宋_GB2312" w:eastAsia="仿宋_GB2312" w:hint="eastAsia"/>
          <w:sz w:val="32"/>
          <w:szCs w:val="32"/>
        </w:rPr>
        <w:t>15</w:t>
      </w:r>
      <w:bookmarkStart w:id="0" w:name="_GoBack"/>
      <w:bookmarkEnd w:id="0"/>
      <w:r w:rsidR="00097685">
        <w:rPr>
          <w:rFonts w:ascii="仿宋_GB2312" w:eastAsia="仿宋_GB2312" w:hint="eastAsia"/>
          <w:sz w:val="32"/>
          <w:szCs w:val="32"/>
        </w:rPr>
        <w:t>项。</w:t>
      </w:r>
      <w:r w:rsidR="00685A06">
        <w:rPr>
          <w:rFonts w:ascii="仿宋_GB2312" w:eastAsia="仿宋_GB2312" w:hint="eastAsia"/>
          <w:sz w:val="32"/>
          <w:szCs w:val="32"/>
        </w:rPr>
        <w:t>其中</w:t>
      </w:r>
      <w:r w:rsidR="003464D7">
        <w:rPr>
          <w:rFonts w:ascii="仿宋_GB2312" w:eastAsia="仿宋_GB2312" w:hint="eastAsia"/>
          <w:sz w:val="32"/>
          <w:szCs w:val="32"/>
        </w:rPr>
        <w:t>：</w:t>
      </w:r>
      <w:r w:rsidR="00685A06">
        <w:rPr>
          <w:rFonts w:ascii="仿宋_GB2312" w:eastAsia="仿宋_GB2312" w:hint="eastAsia"/>
          <w:sz w:val="32"/>
          <w:szCs w:val="32"/>
        </w:rPr>
        <w:t>“工程类”</w:t>
      </w:r>
      <w:r w:rsidR="008E336D">
        <w:rPr>
          <w:rFonts w:ascii="仿宋_GB2312" w:eastAsia="仿宋_GB2312" w:hint="eastAsia"/>
          <w:sz w:val="32"/>
          <w:szCs w:val="32"/>
        </w:rPr>
        <w:t>8</w:t>
      </w:r>
      <w:r w:rsidR="003464D7">
        <w:rPr>
          <w:rFonts w:ascii="仿宋_GB2312" w:eastAsia="仿宋_GB2312" w:hint="eastAsia"/>
          <w:sz w:val="32"/>
          <w:szCs w:val="32"/>
        </w:rPr>
        <w:t>项，涉及资金</w:t>
      </w:r>
      <w:r w:rsidR="001455AF">
        <w:rPr>
          <w:rFonts w:ascii="仿宋_GB2312" w:eastAsia="仿宋_GB2312" w:hint="eastAsia"/>
          <w:sz w:val="32"/>
          <w:szCs w:val="32"/>
        </w:rPr>
        <w:t>4428</w:t>
      </w:r>
      <w:r w:rsidR="003464D7">
        <w:rPr>
          <w:rFonts w:ascii="仿宋_GB2312" w:eastAsia="仿宋_GB2312" w:hint="eastAsia"/>
          <w:sz w:val="32"/>
          <w:szCs w:val="32"/>
        </w:rPr>
        <w:t>万元；</w:t>
      </w:r>
      <w:r w:rsidR="00685A06">
        <w:rPr>
          <w:rFonts w:ascii="仿宋_GB2312" w:eastAsia="仿宋_GB2312" w:hint="eastAsia"/>
          <w:sz w:val="32"/>
          <w:szCs w:val="32"/>
        </w:rPr>
        <w:t>“货物类”</w:t>
      </w:r>
      <w:r w:rsidR="001455AF">
        <w:rPr>
          <w:rFonts w:ascii="仿宋_GB2312" w:eastAsia="仿宋_GB2312" w:hint="eastAsia"/>
          <w:sz w:val="32"/>
          <w:szCs w:val="32"/>
        </w:rPr>
        <w:t>7</w:t>
      </w:r>
      <w:r w:rsidR="003464D7">
        <w:rPr>
          <w:rFonts w:ascii="仿宋_GB2312" w:eastAsia="仿宋_GB2312" w:hint="eastAsia"/>
          <w:sz w:val="32"/>
          <w:szCs w:val="32"/>
        </w:rPr>
        <w:t>项，涉及资金</w:t>
      </w:r>
      <w:r w:rsidR="001455AF">
        <w:rPr>
          <w:rFonts w:ascii="仿宋_GB2312" w:eastAsia="仿宋_GB2312" w:hint="eastAsia"/>
          <w:sz w:val="32"/>
          <w:szCs w:val="32"/>
        </w:rPr>
        <w:t>1137.68</w:t>
      </w:r>
      <w:r w:rsidR="00685A06">
        <w:rPr>
          <w:rFonts w:ascii="仿宋_GB2312" w:eastAsia="仿宋_GB2312" w:hint="eastAsia"/>
          <w:sz w:val="32"/>
          <w:szCs w:val="32"/>
        </w:rPr>
        <w:t>万元。</w:t>
      </w:r>
    </w:p>
    <w:sectPr w:rsidR="00A460ED" w:rsidRPr="00A4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CA" w:rsidRDefault="004931CA" w:rsidP="00596653">
      <w:r>
        <w:separator/>
      </w:r>
    </w:p>
  </w:endnote>
  <w:endnote w:type="continuationSeparator" w:id="0">
    <w:p w:rsidR="004931CA" w:rsidRDefault="004931CA" w:rsidP="005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CA" w:rsidRDefault="004931CA" w:rsidP="00596653">
      <w:r>
        <w:separator/>
      </w:r>
    </w:p>
  </w:footnote>
  <w:footnote w:type="continuationSeparator" w:id="0">
    <w:p w:rsidR="004931CA" w:rsidRDefault="004931CA" w:rsidP="0059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6C"/>
    <w:rsid w:val="00080046"/>
    <w:rsid w:val="00097685"/>
    <w:rsid w:val="000D76E3"/>
    <w:rsid w:val="001455AF"/>
    <w:rsid w:val="00194894"/>
    <w:rsid w:val="002069C0"/>
    <w:rsid w:val="002D2063"/>
    <w:rsid w:val="003464D7"/>
    <w:rsid w:val="00360D26"/>
    <w:rsid w:val="00490C1D"/>
    <w:rsid w:val="004931CA"/>
    <w:rsid w:val="004A5BDF"/>
    <w:rsid w:val="00596653"/>
    <w:rsid w:val="00685A06"/>
    <w:rsid w:val="00707CD0"/>
    <w:rsid w:val="008800BB"/>
    <w:rsid w:val="008E336D"/>
    <w:rsid w:val="00985434"/>
    <w:rsid w:val="00A460ED"/>
    <w:rsid w:val="00A7666C"/>
    <w:rsid w:val="00E6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B63FC-86D2-4CF1-9AC0-E96020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</dc:creator>
  <cp:keywords/>
  <dc:description/>
  <cp:lastModifiedBy>预算股</cp:lastModifiedBy>
  <cp:revision>5</cp:revision>
  <dcterms:created xsi:type="dcterms:W3CDTF">2019-04-02T06:22:00Z</dcterms:created>
  <dcterms:modified xsi:type="dcterms:W3CDTF">2021-04-22T03:37:00Z</dcterms:modified>
</cp:coreProperties>
</file>